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3" w:type="dxa"/>
        <w:tblLook w:val="01E0"/>
      </w:tblPr>
      <w:tblGrid>
        <w:gridCol w:w="4866"/>
        <w:gridCol w:w="4607"/>
      </w:tblGrid>
      <w:tr w:rsidR="004C69A7" w:rsidRPr="0028579A" w:rsidTr="003A699D">
        <w:trPr>
          <w:trHeight w:val="285"/>
        </w:trPr>
        <w:tc>
          <w:tcPr>
            <w:tcW w:w="4866" w:type="dxa"/>
          </w:tcPr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АДМИНИСТРАЦИЯ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МУНИЦИПАЛЬНОГО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ОБРАЗОВАНИЯ   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ТОЦКИЙ СЕЛЬСОВЕТ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ТОЦКОГО РАЙОНА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ОРЕНБУРГСКОЙ ОБЛАСТИ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ПОСТАНОВЛЕНИЕ</w:t>
            </w:r>
          </w:p>
          <w:p w:rsidR="004C69A7" w:rsidRPr="004C69A7" w:rsidRDefault="004C69A7" w:rsidP="003A699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69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с. Тоцкое  </w:t>
            </w:r>
          </w:p>
          <w:p w:rsidR="004C69A7" w:rsidRPr="0028579A" w:rsidRDefault="004C69A7" w:rsidP="003A699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9A7" w:rsidRPr="0028579A" w:rsidRDefault="004C69A7" w:rsidP="003A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</w:tcPr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выявлении правообладателя ранее 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учтенного </w:t>
      </w:r>
      <w:r w:rsidR="00BC32B2">
        <w:rPr>
          <w:rFonts w:ascii="Times New Roman" w:hAnsi="Times New Roman"/>
          <w:sz w:val="28"/>
          <w:szCs w:val="28"/>
        </w:rPr>
        <w:t>объекта недвижимости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кадастровым номером 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56:32:</w:t>
      </w:r>
      <w:r w:rsidR="00652FC1">
        <w:rPr>
          <w:rFonts w:ascii="Times New Roman" w:hAnsi="Times New Roman"/>
          <w:sz w:val="28"/>
          <w:szCs w:val="28"/>
        </w:rPr>
        <w:t>210100</w:t>
      </w:r>
      <w:r w:rsidR="0059451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:</w:t>
      </w:r>
      <w:r w:rsidR="00594511">
        <w:rPr>
          <w:rFonts w:ascii="Times New Roman" w:hAnsi="Times New Roman"/>
          <w:sz w:val="28"/>
          <w:szCs w:val="28"/>
        </w:rPr>
        <w:t>1501</w:t>
      </w:r>
    </w:p>
    <w:p w:rsidR="003A699D" w:rsidRDefault="003A699D" w:rsidP="003A699D">
      <w:pPr>
        <w:pStyle w:val="ac"/>
        <w:rPr>
          <w:sz w:val="26"/>
          <w:szCs w:val="26"/>
        </w:rPr>
      </w:pPr>
    </w:p>
    <w:p w:rsidR="003A699D" w:rsidRPr="003A699D" w:rsidRDefault="003A699D" w:rsidP="003A6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      В</w:t>
      </w:r>
      <w:r w:rsidR="002A0F01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 w:rsidR="002A0F01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 w:rsidR="002A0F01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 w:rsidR="002A0F01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 w:rsidR="002A0F01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 w:rsidR="002A0F01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 w:rsidR="002A0F01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 w:rsidR="002A0F01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 w:rsidR="002A0F01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 w:rsidR="002A0F01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</w:t>
      </w:r>
      <w:r w:rsidR="002A0F01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года №218-ФЗ</w:t>
      </w:r>
      <w:r w:rsidR="002A0F01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 w:rsidR="002A0F01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 w:rsidR="002A0F01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 w:rsidR="002A0F01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недвижимости», Уставом муниципального образования </w:t>
      </w:r>
      <w:r w:rsidR="00BC32B2"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3A699D" w:rsidRPr="003A699D" w:rsidRDefault="007946A0" w:rsidP="007946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52FC1" w:rsidRDefault="003A699D" w:rsidP="00BC3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       1.  В отношении жило</w:t>
      </w:r>
      <w:r w:rsidR="00652FC1">
        <w:rPr>
          <w:rFonts w:ascii="Times New Roman" w:hAnsi="Times New Roman" w:cs="Times New Roman"/>
          <w:sz w:val="28"/>
          <w:szCs w:val="28"/>
        </w:rPr>
        <w:t>й</w:t>
      </w:r>
      <w:r w:rsidR="002A0F01">
        <w:rPr>
          <w:rFonts w:ascii="Times New Roman" w:hAnsi="Times New Roman" w:cs="Times New Roman"/>
          <w:sz w:val="28"/>
          <w:szCs w:val="28"/>
        </w:rPr>
        <w:t xml:space="preserve"> </w:t>
      </w:r>
      <w:r w:rsidR="00652FC1">
        <w:rPr>
          <w:rFonts w:ascii="Times New Roman" w:hAnsi="Times New Roman" w:cs="Times New Roman"/>
          <w:sz w:val="28"/>
          <w:szCs w:val="28"/>
        </w:rPr>
        <w:t xml:space="preserve">квартиры </w:t>
      </w:r>
      <w:r w:rsidRPr="003A699D">
        <w:rPr>
          <w:rFonts w:ascii="Times New Roman" w:hAnsi="Times New Roman" w:cs="Times New Roman"/>
          <w:sz w:val="28"/>
          <w:szCs w:val="28"/>
        </w:rPr>
        <w:t>общей</w:t>
      </w:r>
      <w:r w:rsidR="002A0F01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94511">
        <w:rPr>
          <w:rFonts w:ascii="Times New Roman" w:hAnsi="Times New Roman" w:cs="Times New Roman"/>
          <w:sz w:val="28"/>
          <w:szCs w:val="28"/>
        </w:rPr>
        <w:t>62,6</w:t>
      </w:r>
      <w:r w:rsidRPr="003A699D">
        <w:rPr>
          <w:rFonts w:ascii="Times New Roman" w:hAnsi="Times New Roman" w:cs="Times New Roman"/>
          <w:sz w:val="28"/>
          <w:szCs w:val="28"/>
        </w:rPr>
        <w:t>кв.</w:t>
      </w:r>
      <w:r w:rsidR="00652FC1">
        <w:rPr>
          <w:rFonts w:ascii="Times New Roman" w:hAnsi="Times New Roman" w:cs="Times New Roman"/>
          <w:spacing w:val="7"/>
          <w:sz w:val="28"/>
          <w:szCs w:val="28"/>
        </w:rPr>
        <w:t xml:space="preserve">м. </w:t>
      </w:r>
      <w:r w:rsidRPr="003A699D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BC32B2">
        <w:rPr>
          <w:rFonts w:ascii="Times New Roman" w:hAnsi="Times New Roman"/>
          <w:sz w:val="28"/>
          <w:szCs w:val="28"/>
        </w:rPr>
        <w:t>56:32:210100</w:t>
      </w:r>
      <w:r w:rsidR="00594511">
        <w:rPr>
          <w:rFonts w:ascii="Times New Roman" w:hAnsi="Times New Roman"/>
          <w:sz w:val="28"/>
          <w:szCs w:val="28"/>
        </w:rPr>
        <w:t>2</w:t>
      </w:r>
      <w:r w:rsidR="00BC32B2">
        <w:rPr>
          <w:rFonts w:ascii="Times New Roman" w:hAnsi="Times New Roman"/>
          <w:sz w:val="28"/>
          <w:szCs w:val="28"/>
        </w:rPr>
        <w:t>:</w:t>
      </w:r>
      <w:r w:rsidR="00594511">
        <w:rPr>
          <w:rFonts w:ascii="Times New Roman" w:hAnsi="Times New Roman"/>
          <w:sz w:val="28"/>
          <w:szCs w:val="28"/>
        </w:rPr>
        <w:t>1501</w:t>
      </w:r>
      <w:r w:rsidRPr="003A699D">
        <w:rPr>
          <w:rFonts w:ascii="Times New Roman" w:hAnsi="Times New Roman" w:cs="Times New Roman"/>
          <w:sz w:val="28"/>
          <w:szCs w:val="28"/>
        </w:rPr>
        <w:t>, расположенно</w:t>
      </w:r>
      <w:r w:rsidR="002A0F01">
        <w:rPr>
          <w:rFonts w:ascii="Times New Roman" w:hAnsi="Times New Roman" w:cs="Times New Roman"/>
          <w:sz w:val="28"/>
          <w:szCs w:val="28"/>
        </w:rPr>
        <w:t xml:space="preserve">й </w:t>
      </w:r>
      <w:r w:rsidRPr="003A699D">
        <w:rPr>
          <w:rFonts w:ascii="Times New Roman" w:hAnsi="Times New Roman" w:cs="Times New Roman"/>
          <w:sz w:val="28"/>
          <w:szCs w:val="28"/>
        </w:rPr>
        <w:t>по</w:t>
      </w:r>
      <w:r w:rsidR="002A0F01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адресу: Оренбургская область, р-н Тоцкий, </w:t>
      </w:r>
      <w:r w:rsidR="007946A0">
        <w:rPr>
          <w:rFonts w:ascii="Times New Roman" w:hAnsi="Times New Roman" w:cs="Times New Roman"/>
          <w:sz w:val="28"/>
          <w:szCs w:val="28"/>
        </w:rPr>
        <w:t>с. Тоцкое</w:t>
      </w:r>
      <w:r w:rsidRPr="003A699D">
        <w:rPr>
          <w:rFonts w:ascii="Times New Roman" w:hAnsi="Times New Roman" w:cs="Times New Roman"/>
          <w:sz w:val="28"/>
          <w:szCs w:val="28"/>
        </w:rPr>
        <w:t xml:space="preserve">, </w:t>
      </w:r>
      <w:r w:rsidR="00006B8E">
        <w:rPr>
          <w:rFonts w:ascii="Times New Roman" w:hAnsi="Times New Roman" w:cs="Times New Roman"/>
          <w:sz w:val="28"/>
          <w:szCs w:val="28"/>
        </w:rPr>
        <w:t>улица</w:t>
      </w:r>
      <w:r w:rsidR="002A0F01">
        <w:rPr>
          <w:rFonts w:ascii="Times New Roman" w:hAnsi="Times New Roman" w:cs="Times New Roman"/>
          <w:sz w:val="28"/>
          <w:szCs w:val="28"/>
        </w:rPr>
        <w:t xml:space="preserve"> </w:t>
      </w:r>
      <w:r w:rsidR="00594511">
        <w:rPr>
          <w:rFonts w:ascii="Times New Roman" w:hAnsi="Times New Roman" w:cs="Times New Roman"/>
          <w:sz w:val="28"/>
          <w:szCs w:val="28"/>
        </w:rPr>
        <w:t>Саратовская</w:t>
      </w:r>
      <w:r w:rsidRPr="003A699D">
        <w:rPr>
          <w:rFonts w:ascii="Times New Roman" w:hAnsi="Times New Roman" w:cs="Times New Roman"/>
          <w:sz w:val="28"/>
          <w:szCs w:val="28"/>
        </w:rPr>
        <w:t>, д.</w:t>
      </w:r>
      <w:r w:rsidR="00594511">
        <w:rPr>
          <w:rFonts w:ascii="Times New Roman" w:hAnsi="Times New Roman" w:cs="Times New Roman"/>
          <w:sz w:val="28"/>
          <w:szCs w:val="28"/>
        </w:rPr>
        <w:t>112</w:t>
      </w:r>
      <w:r w:rsidR="002A0F01">
        <w:rPr>
          <w:rFonts w:ascii="Times New Roman" w:hAnsi="Times New Roman" w:cs="Times New Roman"/>
          <w:sz w:val="28"/>
          <w:szCs w:val="28"/>
        </w:rPr>
        <w:t>,</w:t>
      </w:r>
      <w:r w:rsidR="007946A0">
        <w:rPr>
          <w:rFonts w:ascii="Times New Roman" w:hAnsi="Times New Roman" w:cs="Times New Roman"/>
          <w:sz w:val="28"/>
          <w:szCs w:val="28"/>
        </w:rPr>
        <w:t xml:space="preserve"> кв.</w:t>
      </w:r>
      <w:r w:rsidR="00594511">
        <w:rPr>
          <w:rFonts w:ascii="Times New Roman" w:hAnsi="Times New Roman" w:cs="Times New Roman"/>
          <w:sz w:val="28"/>
          <w:szCs w:val="28"/>
        </w:rPr>
        <w:t>1</w:t>
      </w:r>
      <w:r w:rsidR="002A0F01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в</w:t>
      </w:r>
      <w:r w:rsidR="002A0F01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качестве</w:t>
      </w:r>
      <w:r w:rsidR="002A0F01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правообладателя,</w:t>
      </w:r>
      <w:r w:rsidR="002A0F01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владеющего</w:t>
      </w:r>
      <w:r w:rsidR="002A0F01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данным</w:t>
      </w:r>
      <w:r w:rsidR="002A0F01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объектом</w:t>
      </w:r>
      <w:r w:rsidR="002A0F01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</w:t>
      </w:r>
      <w:r w:rsidR="002A0F01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на праве</w:t>
      </w:r>
      <w:r w:rsidR="002A0F01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собственности,</w:t>
      </w:r>
      <w:r w:rsidR="002A0F01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выявлен</w:t>
      </w:r>
    </w:p>
    <w:p w:rsidR="003A699D" w:rsidRPr="003A699D" w:rsidRDefault="00594511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Акимов Иван Иванович</w:t>
      </w:r>
      <w:r w:rsidR="00652FC1">
        <w:rPr>
          <w:rFonts w:ascii="Times New Roman" w:hAnsi="Times New Roman" w:cs="Times New Roman"/>
          <w:sz w:val="28"/>
          <w:szCs w:val="28"/>
        </w:rPr>
        <w:t xml:space="preserve">, </w:t>
      </w:r>
      <w:r w:rsidR="003A699D" w:rsidRPr="003A699D">
        <w:rPr>
          <w:rFonts w:ascii="Times New Roman" w:hAnsi="Times New Roman" w:cs="Times New Roman"/>
          <w:sz w:val="28"/>
          <w:szCs w:val="28"/>
        </w:rPr>
        <w:t xml:space="preserve"> … г.р., место рождения: ...,паспортгражданинаРоссийскойФедерациисерия … № …,выдан …, код подразделения …, СНИЛС …,зарегистрированн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A699D" w:rsidRPr="003A699D">
        <w:rPr>
          <w:rFonts w:ascii="Times New Roman" w:hAnsi="Times New Roman" w:cs="Times New Roman"/>
          <w:sz w:val="28"/>
          <w:szCs w:val="28"/>
        </w:rPr>
        <w:t xml:space="preserve"> по адресу: ….</w:t>
      </w:r>
    </w:p>
    <w:p w:rsidR="007946A0" w:rsidRDefault="003A699D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r w:rsidR="00594511">
        <w:rPr>
          <w:rFonts w:ascii="Times New Roman" w:hAnsi="Times New Roman" w:cs="Times New Roman"/>
          <w:sz w:val="28"/>
          <w:szCs w:val="28"/>
        </w:rPr>
        <w:t>Акимов</w:t>
      </w:r>
      <w:r w:rsidR="005F52A3">
        <w:rPr>
          <w:rFonts w:ascii="Times New Roman" w:hAnsi="Times New Roman" w:cs="Times New Roman"/>
          <w:sz w:val="28"/>
          <w:szCs w:val="28"/>
        </w:rPr>
        <w:t xml:space="preserve">а </w:t>
      </w:r>
      <w:r w:rsidR="00594511">
        <w:rPr>
          <w:rFonts w:ascii="Times New Roman" w:hAnsi="Times New Roman" w:cs="Times New Roman"/>
          <w:sz w:val="28"/>
          <w:szCs w:val="28"/>
        </w:rPr>
        <w:t xml:space="preserve"> Иван</w:t>
      </w:r>
      <w:r w:rsidR="005F52A3">
        <w:rPr>
          <w:rFonts w:ascii="Times New Roman" w:hAnsi="Times New Roman" w:cs="Times New Roman"/>
          <w:sz w:val="28"/>
          <w:szCs w:val="28"/>
        </w:rPr>
        <w:t>а</w:t>
      </w:r>
      <w:r w:rsidR="00594511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5F52A3">
        <w:rPr>
          <w:rFonts w:ascii="Times New Roman" w:hAnsi="Times New Roman" w:cs="Times New Roman"/>
          <w:sz w:val="28"/>
          <w:szCs w:val="28"/>
        </w:rPr>
        <w:t>а</w:t>
      </w:r>
      <w:r w:rsidRPr="003A699D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 подтверждается договором </w:t>
      </w:r>
      <w:r w:rsidR="00BC32B2">
        <w:rPr>
          <w:rFonts w:ascii="Times New Roman" w:hAnsi="Times New Roman" w:cs="Times New Roman"/>
          <w:sz w:val="28"/>
          <w:szCs w:val="28"/>
        </w:rPr>
        <w:t>на передачу квартиры в собственность</w:t>
      </w:r>
      <w:r w:rsidRPr="003A699D">
        <w:rPr>
          <w:rFonts w:ascii="Times New Roman" w:hAnsi="Times New Roman" w:cs="Times New Roman"/>
          <w:sz w:val="28"/>
          <w:szCs w:val="28"/>
        </w:rPr>
        <w:t xml:space="preserve">от </w:t>
      </w:r>
      <w:r w:rsidR="00594511">
        <w:rPr>
          <w:rFonts w:ascii="Times New Roman" w:hAnsi="Times New Roman" w:cs="Times New Roman"/>
          <w:sz w:val="28"/>
          <w:szCs w:val="28"/>
        </w:rPr>
        <w:t>23</w:t>
      </w:r>
      <w:r w:rsidRPr="003A699D">
        <w:rPr>
          <w:rFonts w:ascii="Times New Roman" w:hAnsi="Times New Roman" w:cs="Times New Roman"/>
          <w:sz w:val="28"/>
          <w:szCs w:val="28"/>
        </w:rPr>
        <w:t>.</w:t>
      </w:r>
      <w:r w:rsidR="00594511">
        <w:rPr>
          <w:rFonts w:ascii="Times New Roman" w:hAnsi="Times New Roman" w:cs="Times New Roman"/>
          <w:sz w:val="28"/>
          <w:szCs w:val="28"/>
        </w:rPr>
        <w:t>03</w:t>
      </w:r>
      <w:r w:rsidRPr="003A699D">
        <w:rPr>
          <w:rFonts w:ascii="Times New Roman" w:hAnsi="Times New Roman" w:cs="Times New Roman"/>
          <w:sz w:val="28"/>
          <w:szCs w:val="28"/>
        </w:rPr>
        <w:t>.19</w:t>
      </w:r>
      <w:r w:rsidR="00BC32B2">
        <w:rPr>
          <w:rFonts w:ascii="Times New Roman" w:hAnsi="Times New Roman" w:cs="Times New Roman"/>
          <w:sz w:val="28"/>
          <w:szCs w:val="28"/>
        </w:rPr>
        <w:t>9</w:t>
      </w:r>
      <w:r w:rsidR="00594511">
        <w:rPr>
          <w:rFonts w:ascii="Times New Roman" w:hAnsi="Times New Roman" w:cs="Times New Roman"/>
          <w:sz w:val="28"/>
          <w:szCs w:val="28"/>
        </w:rPr>
        <w:t>3</w:t>
      </w:r>
      <w:r w:rsidR="007946A0">
        <w:rPr>
          <w:rFonts w:ascii="Times New Roman" w:hAnsi="Times New Roman" w:cs="Times New Roman"/>
          <w:sz w:val="28"/>
          <w:szCs w:val="28"/>
        </w:rPr>
        <w:t>г.</w:t>
      </w:r>
    </w:p>
    <w:p w:rsidR="003A699D" w:rsidRPr="003A699D" w:rsidRDefault="003A699D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3. Указанный в пункте 1 настоящего постановления объект недвижимости не прекратил существование, что подтверждается</w:t>
      </w:r>
      <w:r w:rsidR="007946A0">
        <w:rPr>
          <w:rFonts w:ascii="Times New Roman" w:hAnsi="Times New Roman" w:cs="Times New Roman"/>
          <w:sz w:val="28"/>
          <w:szCs w:val="28"/>
        </w:rPr>
        <w:t xml:space="preserve"> актом осмотра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 </w:t>
      </w:r>
      <w:r w:rsidR="002A0F01">
        <w:rPr>
          <w:rFonts w:ascii="Times New Roman" w:hAnsi="Times New Roman" w:cs="Times New Roman"/>
          <w:sz w:val="28"/>
          <w:szCs w:val="28"/>
        </w:rPr>
        <w:t>107</w:t>
      </w:r>
      <w:r w:rsidRPr="003A699D">
        <w:rPr>
          <w:rFonts w:ascii="Times New Roman" w:hAnsi="Times New Roman" w:cs="Times New Roman"/>
          <w:sz w:val="28"/>
          <w:szCs w:val="28"/>
        </w:rPr>
        <w:t xml:space="preserve"> от </w:t>
      </w:r>
      <w:r w:rsidR="002A0F01">
        <w:rPr>
          <w:rFonts w:ascii="Times New Roman" w:hAnsi="Times New Roman" w:cs="Times New Roman"/>
          <w:sz w:val="28"/>
          <w:szCs w:val="28"/>
        </w:rPr>
        <w:t>18</w:t>
      </w:r>
      <w:r w:rsidR="004003E3">
        <w:rPr>
          <w:rFonts w:ascii="Times New Roman" w:hAnsi="Times New Roman" w:cs="Times New Roman"/>
          <w:sz w:val="28"/>
          <w:szCs w:val="28"/>
        </w:rPr>
        <w:t>.0</w:t>
      </w:r>
      <w:r w:rsidR="002A0F01">
        <w:rPr>
          <w:rFonts w:ascii="Times New Roman" w:hAnsi="Times New Roman" w:cs="Times New Roman"/>
          <w:sz w:val="28"/>
          <w:szCs w:val="28"/>
        </w:rPr>
        <w:t>9</w:t>
      </w:r>
      <w:r w:rsidR="004003E3">
        <w:rPr>
          <w:rFonts w:ascii="Times New Roman" w:hAnsi="Times New Roman" w:cs="Times New Roman"/>
          <w:sz w:val="28"/>
          <w:szCs w:val="28"/>
        </w:rPr>
        <w:t>.</w:t>
      </w:r>
      <w:r w:rsidR="00291881">
        <w:rPr>
          <w:rFonts w:ascii="Times New Roman" w:hAnsi="Times New Roman" w:cs="Times New Roman"/>
          <w:sz w:val="28"/>
          <w:szCs w:val="28"/>
        </w:rPr>
        <w:t>202</w:t>
      </w:r>
      <w:r w:rsidR="002A0F01">
        <w:rPr>
          <w:rFonts w:ascii="Times New Roman" w:hAnsi="Times New Roman" w:cs="Times New Roman"/>
          <w:sz w:val="28"/>
          <w:szCs w:val="28"/>
        </w:rPr>
        <w:t>3</w:t>
      </w:r>
      <w:r w:rsidR="00291881">
        <w:rPr>
          <w:rFonts w:ascii="Times New Roman" w:hAnsi="Times New Roman" w:cs="Times New Roman"/>
          <w:sz w:val="28"/>
          <w:szCs w:val="28"/>
        </w:rPr>
        <w:t>г</w:t>
      </w:r>
      <w:r w:rsidRPr="003A699D">
        <w:rPr>
          <w:rFonts w:ascii="Times New Roman" w:hAnsi="Times New Roman" w:cs="Times New Roman"/>
          <w:sz w:val="28"/>
          <w:szCs w:val="28"/>
        </w:rPr>
        <w:t>.</w:t>
      </w:r>
    </w:p>
    <w:p w:rsidR="003A699D" w:rsidRPr="003A699D" w:rsidRDefault="003A699D" w:rsidP="003A699D">
      <w:pPr>
        <w:pStyle w:val="a4"/>
        <w:ind w:left="0" w:right="0" w:firstLine="709"/>
        <w:rPr>
          <w:sz w:val="28"/>
          <w:szCs w:val="28"/>
        </w:rPr>
      </w:pPr>
      <w:r w:rsidRPr="003A699D">
        <w:rPr>
          <w:sz w:val="28"/>
          <w:szCs w:val="28"/>
        </w:rPr>
        <w:t>4. Постановление вступает в силу со дня его подписания.</w:t>
      </w:r>
    </w:p>
    <w:p w:rsidR="003A699D" w:rsidRPr="003A699D" w:rsidRDefault="003A699D" w:rsidP="003A699D">
      <w:pPr>
        <w:pStyle w:val="a4"/>
        <w:ind w:left="0" w:right="0" w:firstLine="709"/>
        <w:rPr>
          <w:color w:val="000000"/>
          <w:sz w:val="28"/>
          <w:szCs w:val="28"/>
        </w:rPr>
      </w:pPr>
      <w:r w:rsidRPr="003A699D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3A699D" w:rsidRPr="003A699D" w:rsidRDefault="003A699D" w:rsidP="003A699D">
      <w:pPr>
        <w:pStyle w:val="a4"/>
        <w:ind w:left="0" w:right="0" w:firstLine="709"/>
        <w:rPr>
          <w:color w:val="000000"/>
          <w:sz w:val="28"/>
          <w:szCs w:val="28"/>
        </w:rPr>
      </w:pPr>
    </w:p>
    <w:p w:rsidR="004C69A7" w:rsidRDefault="004C69A7" w:rsidP="004C69A7">
      <w:pPr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847C54" w:rsidRDefault="00847C54" w:rsidP="004C69A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69A7" w:rsidRPr="006A2B0C" w:rsidRDefault="004C69A7" w:rsidP="004C69A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D60F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0F01">
        <w:rPr>
          <w:rFonts w:ascii="Times New Roman" w:hAnsi="Times New Roman" w:cs="Times New Roman"/>
          <w:sz w:val="28"/>
          <w:szCs w:val="28"/>
        </w:rPr>
        <w:t xml:space="preserve"> </w:t>
      </w:r>
      <w:r w:rsidRPr="004D60F1">
        <w:rPr>
          <w:rFonts w:ascii="Times New Roman" w:hAnsi="Times New Roman" w:cs="Times New Roman"/>
          <w:color w:val="000000"/>
          <w:sz w:val="28"/>
          <w:szCs w:val="28"/>
        </w:rPr>
        <w:t>сельсовета                                                                   В.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D60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Курныкин</w:t>
      </w:r>
    </w:p>
    <w:p w:rsidR="00847C54" w:rsidRDefault="00847C54"/>
    <w:p w:rsidR="00847C54" w:rsidRPr="00847C54" w:rsidRDefault="00847C54" w:rsidP="00847C54"/>
    <w:p w:rsidR="007946A0" w:rsidRDefault="007946A0" w:rsidP="003A699D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699D" w:rsidRDefault="003A699D" w:rsidP="003A699D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3A699D" w:rsidRDefault="003A699D" w:rsidP="003A699D">
      <w:pPr>
        <w:tabs>
          <w:tab w:val="left" w:pos="21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99D" w:rsidRDefault="003A699D" w:rsidP="003A699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594511">
        <w:rPr>
          <w:rFonts w:ascii="Times New Roman" w:hAnsi="Times New Roman"/>
          <w:sz w:val="28"/>
          <w:szCs w:val="28"/>
        </w:rPr>
        <w:t>Акимов Иван Иванович</w:t>
      </w:r>
      <w:r w:rsidR="007946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EA56FD" w:rsidRDefault="003A699D" w:rsidP="00EA56FD">
      <w:pPr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594511">
        <w:rPr>
          <w:rFonts w:ascii="Times New Roman" w:hAnsi="Times New Roman"/>
          <w:sz w:val="28"/>
          <w:szCs w:val="28"/>
        </w:rPr>
        <w:t>Акимова И.И.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r w:rsidR="007946A0">
        <w:rPr>
          <w:rFonts w:ascii="Times New Roman" w:hAnsi="Times New Roman"/>
          <w:sz w:val="28"/>
          <w:szCs w:val="28"/>
        </w:rPr>
        <w:t>Тоцкий</w:t>
      </w:r>
      <w:r>
        <w:rPr>
          <w:rFonts w:ascii="Times New Roman" w:hAnsi="Times New Roman"/>
          <w:sz w:val="28"/>
          <w:szCs w:val="28"/>
        </w:rPr>
        <w:t xml:space="preserve"> сельсовет Тоцкого района Оренбургской области будет принято решение о выявлении </w:t>
      </w:r>
      <w:r w:rsidR="00594511">
        <w:rPr>
          <w:rFonts w:ascii="Times New Roman" w:hAnsi="Times New Roman"/>
          <w:sz w:val="28"/>
          <w:szCs w:val="28"/>
        </w:rPr>
        <w:t>Акимова И.И.</w:t>
      </w:r>
      <w:r>
        <w:rPr>
          <w:rFonts w:ascii="Times New Roman" w:hAnsi="Times New Roman"/>
          <w:sz w:val="28"/>
          <w:szCs w:val="28"/>
        </w:rPr>
        <w:t>правообладател</w:t>
      </w:r>
      <w:r w:rsidR="007946A0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ранее учтенного объекта недвижимости с кадастровым номером </w:t>
      </w:r>
      <w:r w:rsidR="00D65309">
        <w:rPr>
          <w:rFonts w:ascii="Times New Roman" w:hAnsi="Times New Roman"/>
          <w:sz w:val="28"/>
          <w:szCs w:val="28"/>
        </w:rPr>
        <w:t>56:32:2101002:1501</w:t>
      </w:r>
      <w:r w:rsidR="00EA56FD">
        <w:rPr>
          <w:rFonts w:ascii="Times New Roman" w:hAnsi="Times New Roman"/>
          <w:sz w:val="28"/>
          <w:szCs w:val="28"/>
        </w:rPr>
        <w:t>.</w:t>
      </w:r>
    </w:p>
    <w:p w:rsidR="003A699D" w:rsidRDefault="003A699D" w:rsidP="00EA56FD">
      <w:pPr>
        <w:spacing w:after="0"/>
        <w:jc w:val="both"/>
      </w:pPr>
    </w:p>
    <w:p w:rsidR="003A699D" w:rsidRDefault="003A699D" w:rsidP="003A699D">
      <w:pPr>
        <w:tabs>
          <w:tab w:val="left" w:pos="2100"/>
        </w:tabs>
        <w:spacing w:after="0" w:line="240" w:lineRule="auto"/>
      </w:pPr>
    </w:p>
    <w:p w:rsidR="003A699D" w:rsidRDefault="003A699D" w:rsidP="003A699D">
      <w:pPr>
        <w:rPr>
          <w:rFonts w:ascii="Times New Roman" w:hAnsi="Times New Roman"/>
          <w:sz w:val="28"/>
          <w:szCs w:val="28"/>
        </w:rPr>
      </w:pPr>
    </w:p>
    <w:p w:rsidR="00847C54" w:rsidRDefault="00847C54" w:rsidP="003A699D"/>
    <w:p w:rsidR="00847C54" w:rsidRDefault="00847C54" w:rsidP="00847C54">
      <w:pPr>
        <w:jc w:val="right"/>
      </w:pPr>
    </w:p>
    <w:p w:rsidR="00847C54" w:rsidRDefault="00847C54" w:rsidP="00847C54">
      <w:pPr>
        <w:jc w:val="right"/>
      </w:pPr>
    </w:p>
    <w:p w:rsidR="00847C54" w:rsidRDefault="00847C54" w:rsidP="00847C54">
      <w:pPr>
        <w:jc w:val="right"/>
      </w:pPr>
    </w:p>
    <w:p w:rsidR="00847C54" w:rsidRPr="00847C54" w:rsidRDefault="00847C54" w:rsidP="00847C54">
      <w:pPr>
        <w:jc w:val="right"/>
      </w:pPr>
    </w:p>
    <w:sectPr w:rsidR="00847C54" w:rsidRPr="00847C54" w:rsidSect="009F60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E94" w:rsidRDefault="008C6E94" w:rsidP="00847C54">
      <w:pPr>
        <w:spacing w:after="0" w:line="240" w:lineRule="auto"/>
      </w:pPr>
      <w:r>
        <w:separator/>
      </w:r>
    </w:p>
  </w:endnote>
  <w:endnote w:type="continuationSeparator" w:id="1">
    <w:p w:rsidR="008C6E94" w:rsidRDefault="008C6E94" w:rsidP="0084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E94" w:rsidRDefault="008C6E94" w:rsidP="00847C54">
      <w:pPr>
        <w:spacing w:after="0" w:line="240" w:lineRule="auto"/>
      </w:pPr>
      <w:r>
        <w:separator/>
      </w:r>
    </w:p>
  </w:footnote>
  <w:footnote w:type="continuationSeparator" w:id="1">
    <w:p w:rsidR="008C6E94" w:rsidRDefault="008C6E94" w:rsidP="00847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6F71"/>
    <w:multiLevelType w:val="hybridMultilevel"/>
    <w:tmpl w:val="7E54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4C69A7"/>
    <w:rsid w:val="00006B8E"/>
    <w:rsid w:val="00060437"/>
    <w:rsid w:val="000B41FC"/>
    <w:rsid w:val="00132472"/>
    <w:rsid w:val="001910EB"/>
    <w:rsid w:val="00192396"/>
    <w:rsid w:val="002834DD"/>
    <w:rsid w:val="00291881"/>
    <w:rsid w:val="002A0F01"/>
    <w:rsid w:val="002C427D"/>
    <w:rsid w:val="003A699D"/>
    <w:rsid w:val="003F5DDE"/>
    <w:rsid w:val="004003E3"/>
    <w:rsid w:val="004B2744"/>
    <w:rsid w:val="004B473B"/>
    <w:rsid w:val="004C69A7"/>
    <w:rsid w:val="00594511"/>
    <w:rsid w:val="005B5452"/>
    <w:rsid w:val="005F52A3"/>
    <w:rsid w:val="006428C3"/>
    <w:rsid w:val="00652FC1"/>
    <w:rsid w:val="006B6D91"/>
    <w:rsid w:val="006F3A35"/>
    <w:rsid w:val="006F5912"/>
    <w:rsid w:val="0077297B"/>
    <w:rsid w:val="007805EE"/>
    <w:rsid w:val="007941CD"/>
    <w:rsid w:val="007946A0"/>
    <w:rsid w:val="00804331"/>
    <w:rsid w:val="00847C54"/>
    <w:rsid w:val="008C6E94"/>
    <w:rsid w:val="0094688B"/>
    <w:rsid w:val="0096007C"/>
    <w:rsid w:val="009B5DC9"/>
    <w:rsid w:val="009C6FF1"/>
    <w:rsid w:val="009F6063"/>
    <w:rsid w:val="00A0304A"/>
    <w:rsid w:val="00A12889"/>
    <w:rsid w:val="00AC20B7"/>
    <w:rsid w:val="00AF03CA"/>
    <w:rsid w:val="00B22845"/>
    <w:rsid w:val="00B71A1B"/>
    <w:rsid w:val="00BC32B2"/>
    <w:rsid w:val="00C14A2F"/>
    <w:rsid w:val="00C8692A"/>
    <w:rsid w:val="00CC7C57"/>
    <w:rsid w:val="00D23A2E"/>
    <w:rsid w:val="00D65309"/>
    <w:rsid w:val="00D70293"/>
    <w:rsid w:val="00DB665B"/>
    <w:rsid w:val="00E47196"/>
    <w:rsid w:val="00EA5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9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1"/>
    <w:qFormat/>
    <w:rsid w:val="0096007C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Theme="minorEastAsia" w:hAnsi="Times New Roman" w:cs="Times New Roman"/>
    </w:rPr>
  </w:style>
  <w:style w:type="paragraph" w:customStyle="1" w:styleId="ConsPlusNormal">
    <w:name w:val="ConsPlusNormal"/>
    <w:rsid w:val="009600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C54"/>
  </w:style>
  <w:style w:type="paragraph" w:styleId="a7">
    <w:name w:val="footer"/>
    <w:basedOn w:val="a"/>
    <w:link w:val="a8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C54"/>
  </w:style>
  <w:style w:type="table" w:styleId="a9">
    <w:name w:val="Table Grid"/>
    <w:basedOn w:val="a1"/>
    <w:uiPriority w:val="99"/>
    <w:rsid w:val="0084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88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semiHidden/>
    <w:unhideWhenUsed/>
    <w:qFormat/>
    <w:rsid w:val="003A699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semiHidden/>
    <w:rsid w:val="003A699D"/>
    <w:rPr>
      <w:rFonts w:ascii="Times New Roman" w:eastAsiaTheme="minorEastAsia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9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1"/>
    <w:qFormat/>
    <w:rsid w:val="0096007C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Theme="minorEastAsia" w:hAnsi="Times New Roman" w:cs="Times New Roman"/>
    </w:rPr>
  </w:style>
  <w:style w:type="paragraph" w:customStyle="1" w:styleId="ConsPlusNormal">
    <w:name w:val="ConsPlusNormal"/>
    <w:rsid w:val="009600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C54"/>
  </w:style>
  <w:style w:type="paragraph" w:styleId="a7">
    <w:name w:val="footer"/>
    <w:basedOn w:val="a"/>
    <w:link w:val="a8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C54"/>
  </w:style>
  <w:style w:type="table" w:styleId="a9">
    <w:name w:val="Table Grid"/>
    <w:basedOn w:val="a1"/>
    <w:uiPriority w:val="99"/>
    <w:rsid w:val="0084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88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semiHidden/>
    <w:unhideWhenUsed/>
    <w:qFormat/>
    <w:rsid w:val="003A699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semiHidden/>
    <w:rsid w:val="003A699D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Asus</cp:lastModifiedBy>
  <cp:revision>19</cp:revision>
  <cp:lastPrinted>2022-03-25T09:25:00Z</cp:lastPrinted>
  <dcterms:created xsi:type="dcterms:W3CDTF">2022-01-18T04:29:00Z</dcterms:created>
  <dcterms:modified xsi:type="dcterms:W3CDTF">2023-10-04T11:26:00Z</dcterms:modified>
</cp:coreProperties>
</file>